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0BCE" w14:textId="77777777" w:rsidR="00C11988" w:rsidRPr="00C11988" w:rsidRDefault="00C11988" w:rsidP="00C11988">
      <w:pPr>
        <w:pStyle w:val="intituldelarrt"/>
        <w:ind w:right="282"/>
        <w:rPr>
          <w:sz w:val="20"/>
          <w:szCs w:val="20"/>
        </w:rPr>
      </w:pPr>
      <w:r w:rsidRPr="00C11988">
        <w:rPr>
          <w:sz w:val="20"/>
          <w:szCs w:val="20"/>
        </w:rPr>
        <w:t>ARRETE N°</w:t>
      </w:r>
    </w:p>
    <w:p w14:paraId="09FBA7B8" w14:textId="446E6BD8" w:rsidR="00C11988" w:rsidRPr="00C11988" w:rsidRDefault="00530208" w:rsidP="00C11988">
      <w:pPr>
        <w:pStyle w:val="intituldelarrt"/>
        <w:ind w:right="282"/>
        <w:rPr>
          <w:color w:val="FF0000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A</w:t>
      </w:r>
      <w:r w:rsidRPr="00300F89">
        <w:rPr>
          <w:rFonts w:ascii="Calibri" w:hAnsi="Calibri" w:cs="Calibri"/>
          <w:sz w:val="24"/>
          <w:szCs w:val="24"/>
        </w:rPr>
        <w:t xml:space="preserve">ttribution </w:t>
      </w:r>
      <w:r>
        <w:rPr>
          <w:rFonts w:ascii="Calibri" w:hAnsi="Calibri" w:cs="Calibri"/>
          <w:sz w:val="24"/>
          <w:szCs w:val="24"/>
        </w:rPr>
        <w:t xml:space="preserve">de </w:t>
      </w:r>
      <w:r w:rsidR="00940D6D">
        <w:rPr>
          <w:rFonts w:ascii="Calibri" w:hAnsi="Calibri" w:cs="Calibri"/>
          <w:sz w:val="24"/>
          <w:szCs w:val="24"/>
        </w:rPr>
        <w:t xml:space="preserve">la part fixe de </w:t>
      </w:r>
      <w:r w:rsidRPr="00300F89">
        <w:rPr>
          <w:rFonts w:ascii="Calibri" w:hAnsi="Calibri" w:cs="Calibri"/>
          <w:sz w:val="24"/>
          <w:szCs w:val="24"/>
        </w:rPr>
        <w:t xml:space="preserve">l’indemnité </w:t>
      </w:r>
      <w:r>
        <w:rPr>
          <w:rFonts w:ascii="Calibri" w:hAnsi="Calibri" w:cs="Calibri"/>
          <w:sz w:val="24"/>
          <w:szCs w:val="24"/>
        </w:rPr>
        <w:t>spéciale de fonction et d’engagement</w:t>
      </w:r>
      <w:r w:rsidRPr="00300F89">
        <w:rPr>
          <w:rFonts w:ascii="Calibri" w:hAnsi="Calibri" w:cs="Calibri"/>
          <w:sz w:val="24"/>
          <w:szCs w:val="24"/>
        </w:rPr>
        <w:t xml:space="preserve"> (I.</w:t>
      </w:r>
      <w:r>
        <w:rPr>
          <w:rFonts w:ascii="Calibri" w:hAnsi="Calibri" w:cs="Calibri"/>
          <w:sz w:val="24"/>
          <w:szCs w:val="24"/>
        </w:rPr>
        <w:t>S</w:t>
      </w:r>
      <w:r w:rsidRPr="00300F8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F</w:t>
      </w:r>
      <w:r w:rsidRPr="00300F89">
        <w:rPr>
          <w:rFonts w:ascii="Calibri" w:hAnsi="Calibri" w:cs="Calibri"/>
          <w:sz w:val="24"/>
          <w:szCs w:val="24"/>
        </w:rPr>
        <w:t>.E.)</w:t>
      </w:r>
    </w:p>
    <w:p w14:paraId="165DF512" w14:textId="77777777" w:rsidR="00C11988" w:rsidRPr="00530208" w:rsidRDefault="00C11988" w:rsidP="00C11988">
      <w:pPr>
        <w:pStyle w:val="intituldelarrt"/>
        <w:ind w:right="282"/>
        <w:rPr>
          <w:color w:val="000000" w:themeColor="text1"/>
          <w:sz w:val="20"/>
          <w:szCs w:val="20"/>
        </w:rPr>
      </w:pPr>
      <w:r w:rsidRPr="00530208">
        <w:rPr>
          <w:color w:val="000000" w:themeColor="text1"/>
          <w:sz w:val="20"/>
          <w:szCs w:val="20"/>
        </w:rPr>
        <w:t>DE M……………………………</w:t>
      </w:r>
      <w:proofErr w:type="gramStart"/>
      <w:r w:rsidRPr="00530208">
        <w:rPr>
          <w:color w:val="000000" w:themeColor="text1"/>
          <w:sz w:val="20"/>
          <w:szCs w:val="20"/>
        </w:rPr>
        <w:t>…….</w:t>
      </w:r>
      <w:proofErr w:type="gramEnd"/>
      <w:r w:rsidRPr="00530208">
        <w:rPr>
          <w:color w:val="000000" w:themeColor="text1"/>
          <w:sz w:val="20"/>
          <w:szCs w:val="20"/>
        </w:rPr>
        <w:t>.</w:t>
      </w:r>
    </w:p>
    <w:p w14:paraId="2D8F61FF" w14:textId="77777777" w:rsidR="00C11988" w:rsidRPr="00530208" w:rsidRDefault="00C11988" w:rsidP="00C11988">
      <w:pPr>
        <w:pStyle w:val="intituldelarrt"/>
        <w:ind w:right="282"/>
        <w:rPr>
          <w:color w:val="000000" w:themeColor="text1"/>
          <w:sz w:val="20"/>
          <w:szCs w:val="20"/>
        </w:rPr>
      </w:pPr>
      <w:r w:rsidRPr="00530208">
        <w:rPr>
          <w:color w:val="000000" w:themeColor="text1"/>
          <w:sz w:val="20"/>
          <w:szCs w:val="20"/>
        </w:rPr>
        <w:t>GRADE…………………</w:t>
      </w:r>
    </w:p>
    <w:p w14:paraId="0E08AC58" w14:textId="77777777" w:rsidR="00C11988" w:rsidRPr="00530208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  <w:color w:val="000000" w:themeColor="text1"/>
        </w:rPr>
      </w:pPr>
    </w:p>
    <w:p w14:paraId="7DC8613D" w14:textId="77777777" w:rsidR="00C11988" w:rsidRPr="00C11988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</w:rPr>
      </w:pPr>
    </w:p>
    <w:p w14:paraId="0B4766FC" w14:textId="77777777" w:rsidR="00C11988" w:rsidRPr="00C11988" w:rsidRDefault="00C11988" w:rsidP="00C11988">
      <w:pPr>
        <w:pStyle w:val="VuConsidrant"/>
        <w:ind w:right="282"/>
      </w:pPr>
      <w:r w:rsidRPr="00C11988">
        <w:t xml:space="preserve">Le Maire </w:t>
      </w:r>
      <w:r w:rsidRPr="00C11988">
        <w:rPr>
          <w:iCs/>
        </w:rPr>
        <w:t>(ou le Président)</w:t>
      </w:r>
      <w:r w:rsidRPr="00C11988">
        <w:t xml:space="preserve"> de ………,</w:t>
      </w:r>
    </w:p>
    <w:p w14:paraId="7D535B3B" w14:textId="77777777" w:rsidR="00A61AF2" w:rsidRPr="00C11988" w:rsidRDefault="00A61AF2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>Vu le code général de la fonction publique et notamment s</w:t>
      </w:r>
      <w:r w:rsidR="00850B43" w:rsidRPr="00C11988">
        <w:rPr>
          <w:rFonts w:ascii="Arial" w:hAnsi="Arial" w:cs="Arial"/>
        </w:rPr>
        <w:t>es</w:t>
      </w:r>
      <w:r w:rsidRPr="00C11988">
        <w:rPr>
          <w:rFonts w:ascii="Arial" w:hAnsi="Arial" w:cs="Arial"/>
        </w:rPr>
        <w:t xml:space="preserve"> article</w:t>
      </w:r>
      <w:r w:rsidR="00850B43" w:rsidRPr="00C11988">
        <w:rPr>
          <w:rFonts w:ascii="Arial" w:hAnsi="Arial" w:cs="Arial"/>
        </w:rPr>
        <w:t>s</w:t>
      </w:r>
      <w:r w:rsidRPr="00C11988">
        <w:rPr>
          <w:rFonts w:ascii="Arial" w:hAnsi="Arial" w:cs="Arial"/>
        </w:rPr>
        <w:t xml:space="preserve"> L714-4</w:t>
      </w:r>
      <w:r w:rsidR="00850B43" w:rsidRPr="00C11988">
        <w:rPr>
          <w:rFonts w:ascii="Arial" w:hAnsi="Arial" w:cs="Arial"/>
        </w:rPr>
        <w:t xml:space="preserve"> à L714-13</w:t>
      </w:r>
      <w:r w:rsidRPr="00C11988">
        <w:rPr>
          <w:rFonts w:ascii="Arial" w:hAnsi="Arial" w:cs="Arial"/>
        </w:rPr>
        <w:t>,</w:t>
      </w:r>
    </w:p>
    <w:p w14:paraId="01DFE1EB" w14:textId="77777777" w:rsidR="008F5099" w:rsidRPr="00C11988" w:rsidRDefault="008F5099" w:rsidP="00661DFE">
      <w:pPr>
        <w:spacing w:after="120"/>
        <w:jc w:val="both"/>
        <w:rPr>
          <w:rFonts w:ascii="Arial" w:hAnsi="Arial" w:cs="Arial"/>
        </w:rPr>
      </w:pPr>
    </w:p>
    <w:p w14:paraId="2D68F0F3" w14:textId="1EFAA98B" w:rsidR="008F5099" w:rsidRPr="00C11988" w:rsidRDefault="00A61AF2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>Vu le décret n°91-875 du 6 septembre 1991 pris pour l’application de l’article L714-4 susvisé,</w:t>
      </w:r>
    </w:p>
    <w:p w14:paraId="2E938A78" w14:textId="73982FEB" w:rsidR="00482192" w:rsidRPr="00530208" w:rsidRDefault="00A85075" w:rsidP="00661DFE">
      <w:pPr>
        <w:adjustRightInd w:val="0"/>
        <w:spacing w:after="120"/>
        <w:jc w:val="both"/>
        <w:rPr>
          <w:rFonts w:ascii="Arial" w:hAnsi="Arial" w:cs="Arial"/>
          <w:bCs/>
          <w:i/>
          <w:iCs/>
          <w:color w:val="FF0000"/>
          <w:lang w:bidi="fr-FR"/>
        </w:rPr>
      </w:pPr>
      <w:r w:rsidRPr="00530208">
        <w:rPr>
          <w:rFonts w:ascii="Arial" w:hAnsi="Arial" w:cs="Arial"/>
          <w:bCs/>
          <w:i/>
          <w:iCs/>
          <w:color w:val="FF0000"/>
          <w:lang w:bidi="fr-FR"/>
        </w:rPr>
        <w:t>Au choix :</w:t>
      </w:r>
    </w:p>
    <w:p w14:paraId="6D33EAFE" w14:textId="77777777" w:rsidR="00482192" w:rsidRPr="00530208" w:rsidRDefault="00482192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000000" w:themeColor="text1"/>
          <w:lang w:bidi="fr-FR"/>
        </w:rPr>
        <w:t>Vu le décret n°94-731 du 24 août 1994 modifié portant statut particulier du cadre d'emplois des gardes champêtres ;</w:t>
      </w:r>
    </w:p>
    <w:p w14:paraId="1280C730" w14:textId="21C6EB57" w:rsidR="00482192" w:rsidRPr="00530208" w:rsidRDefault="00530208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FF0000"/>
          <w:lang w:bidi="fr-FR"/>
        </w:rPr>
        <w:t>OU</w:t>
      </w:r>
      <w:r w:rsidR="00482192" w:rsidRPr="00530208">
        <w:rPr>
          <w:rFonts w:ascii="Arial" w:eastAsia="Calibri" w:hAnsi="Arial" w:cs="Arial"/>
          <w:color w:val="000000" w:themeColor="text1"/>
          <w:lang w:bidi="fr-FR"/>
        </w:rPr>
        <w:br/>
        <w:t>Vu le décret n°2006-1391 du 17 novembre 2006 modifié portant statut particulier du cadre d'emplois des agents de police municipale ;</w:t>
      </w:r>
    </w:p>
    <w:p w14:paraId="716631EF" w14:textId="7D97C71B" w:rsidR="00482192" w:rsidRPr="00530208" w:rsidRDefault="00530208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FF0000"/>
          <w:lang w:bidi="fr-FR"/>
        </w:rPr>
        <w:t>OU</w:t>
      </w:r>
      <w:r w:rsidR="00482192" w:rsidRPr="00530208">
        <w:rPr>
          <w:rFonts w:ascii="Arial" w:eastAsia="Calibri" w:hAnsi="Arial" w:cs="Arial"/>
          <w:color w:val="000000" w:themeColor="text1"/>
          <w:lang w:bidi="fr-FR"/>
        </w:rPr>
        <w:br/>
        <w:t>Vu le décret n°2006-1392 du 17 novembre 2006 modifié portant statut particulier du cadre d'emplois des directeurs de police municipale ;</w:t>
      </w:r>
    </w:p>
    <w:p w14:paraId="75562695" w14:textId="1146F345" w:rsidR="00A85075" w:rsidRPr="00661DFE" w:rsidRDefault="00530208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FF0000"/>
          <w:lang w:bidi="fr-FR"/>
        </w:rPr>
        <w:t>OU</w:t>
      </w:r>
      <w:r w:rsidR="00482192" w:rsidRPr="00530208">
        <w:rPr>
          <w:rFonts w:ascii="Arial" w:eastAsia="Calibri" w:hAnsi="Arial" w:cs="Arial"/>
          <w:color w:val="000000" w:themeColor="text1"/>
          <w:lang w:bidi="fr-FR"/>
        </w:rPr>
        <w:br/>
        <w:t>Vu le décret n°2011-444 du 21 avril 2011 modifié portant statut particulier du cadre d'emplois des chefs de service de police municipale ;</w:t>
      </w:r>
    </w:p>
    <w:p w14:paraId="475B4F90" w14:textId="69EF5343" w:rsidR="00A85075" w:rsidRPr="00C11988" w:rsidRDefault="00A85075" w:rsidP="00661DFE">
      <w:pPr>
        <w:spacing w:after="120"/>
        <w:jc w:val="both"/>
        <w:rPr>
          <w:rFonts w:ascii="Arial" w:hAnsi="Arial" w:cs="Arial"/>
          <w:lang w:bidi="fr-FR"/>
        </w:rPr>
      </w:pPr>
      <w:r w:rsidRPr="00C11988">
        <w:rPr>
          <w:rFonts w:ascii="Arial" w:hAnsi="Arial" w:cs="Arial"/>
          <w:lang w:bidi="fr-FR"/>
        </w:rPr>
        <w:t>Vu le décret n°2024-614 du 26 juin 2024 relatif au régime indemnitaire des fonctionnaires relevant des cadres d'emplois de la police municipale et des fonctionnaires relevant du cadre d'emplois des gardes champêtres ;</w:t>
      </w:r>
    </w:p>
    <w:p w14:paraId="5D9B2C04" w14:textId="1D5A3032" w:rsidR="00A85075" w:rsidRPr="00C11988" w:rsidRDefault="00A85075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 xml:space="preserve">Vu la délibération </w:t>
      </w:r>
      <w:r w:rsidR="00530208">
        <w:rPr>
          <w:rFonts w:ascii="Arial" w:hAnsi="Arial" w:cs="Arial"/>
        </w:rPr>
        <w:t>n°……</w:t>
      </w:r>
      <w:r w:rsidRPr="00C11988">
        <w:rPr>
          <w:rFonts w:ascii="Arial" w:hAnsi="Arial" w:cs="Arial"/>
        </w:rPr>
        <w:t xml:space="preserve"> du …… relative à la mise en place de l’indemnité spéciale de fonction et d’engagement,</w:t>
      </w:r>
    </w:p>
    <w:p w14:paraId="02156191" w14:textId="27F7B57F" w:rsidR="00A85075" w:rsidRPr="00C11988" w:rsidRDefault="00A85075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 xml:space="preserve">Considérant les fonctions de </w:t>
      </w:r>
      <w:r w:rsidR="00530208">
        <w:rPr>
          <w:rFonts w:ascii="Arial" w:hAnsi="Arial" w:cs="Arial"/>
        </w:rPr>
        <w:t>M</w:t>
      </w:r>
      <w:r w:rsidRPr="00C11988">
        <w:rPr>
          <w:rFonts w:ascii="Arial" w:hAnsi="Arial" w:cs="Arial"/>
        </w:rPr>
        <w:t>…</w:t>
      </w:r>
      <w:proofErr w:type="gramStart"/>
      <w:r w:rsidRPr="00C11988">
        <w:rPr>
          <w:rFonts w:ascii="Arial" w:hAnsi="Arial" w:cs="Arial"/>
        </w:rPr>
        <w:t>…….</w:t>
      </w:r>
      <w:proofErr w:type="gramEnd"/>
      <w:r w:rsidRPr="00C11988">
        <w:rPr>
          <w:rFonts w:ascii="Arial" w:hAnsi="Arial" w:cs="Arial"/>
        </w:rPr>
        <w:t>.,</w:t>
      </w:r>
    </w:p>
    <w:p w14:paraId="094CAF34" w14:textId="77777777" w:rsidR="00A85075" w:rsidRPr="00C11988" w:rsidRDefault="00A85075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 xml:space="preserve">Considérant qu’il appartient au Maire </w:t>
      </w:r>
      <w:r w:rsidRPr="00C11988">
        <w:rPr>
          <w:rFonts w:ascii="Arial" w:hAnsi="Arial" w:cs="Arial"/>
          <w:i/>
        </w:rPr>
        <w:t>(ou Président)</w:t>
      </w:r>
      <w:r w:rsidRPr="00C11988">
        <w:rPr>
          <w:rFonts w:ascii="Arial" w:hAnsi="Arial" w:cs="Arial"/>
        </w:rPr>
        <w:t xml:space="preserve"> de déterminer par arrêté, dans le cadre fixé par la délibération du Conseil Municipal </w:t>
      </w:r>
      <w:r w:rsidRPr="00C11988">
        <w:rPr>
          <w:rFonts w:ascii="Arial" w:hAnsi="Arial" w:cs="Arial"/>
          <w:i/>
        </w:rPr>
        <w:t>(ou Conseil Communautaire ou Conseil d'Administration)</w:t>
      </w:r>
      <w:r w:rsidRPr="00C11988">
        <w:rPr>
          <w:rFonts w:ascii="Arial" w:hAnsi="Arial" w:cs="Arial"/>
        </w:rPr>
        <w:t xml:space="preserve"> le montant des attributions individuelles,</w:t>
      </w:r>
    </w:p>
    <w:p w14:paraId="15CD572D" w14:textId="77777777" w:rsidR="009C6A5A" w:rsidRPr="00C11988" w:rsidRDefault="009C6A5A" w:rsidP="00850B43">
      <w:pPr>
        <w:jc w:val="both"/>
        <w:rPr>
          <w:rFonts w:ascii="Arial" w:hAnsi="Arial" w:cs="Arial"/>
        </w:rPr>
      </w:pPr>
    </w:p>
    <w:p w14:paraId="01962508" w14:textId="77777777" w:rsidR="00B621DA" w:rsidRPr="00C11988" w:rsidRDefault="00B621DA" w:rsidP="00850B43">
      <w:pPr>
        <w:jc w:val="center"/>
        <w:rPr>
          <w:rFonts w:ascii="Arial" w:hAnsi="Arial" w:cs="Arial"/>
          <w:b/>
          <w:bCs/>
        </w:rPr>
      </w:pPr>
      <w:r w:rsidRPr="00C11988">
        <w:rPr>
          <w:rFonts w:ascii="Arial" w:hAnsi="Arial" w:cs="Arial"/>
          <w:b/>
          <w:bCs/>
        </w:rPr>
        <w:t>ARR</w:t>
      </w:r>
      <w:r w:rsidR="001B4268" w:rsidRPr="00C11988">
        <w:rPr>
          <w:rFonts w:ascii="Arial" w:hAnsi="Arial" w:cs="Arial"/>
          <w:b/>
          <w:bCs/>
        </w:rPr>
        <w:t>Ê</w:t>
      </w:r>
      <w:r w:rsidRPr="00C11988">
        <w:rPr>
          <w:rFonts w:ascii="Arial" w:hAnsi="Arial" w:cs="Arial"/>
          <w:b/>
          <w:bCs/>
        </w:rPr>
        <w:t>TE</w:t>
      </w:r>
    </w:p>
    <w:p w14:paraId="7817428D" w14:textId="77777777" w:rsidR="00B621DA" w:rsidRPr="00C11988" w:rsidRDefault="00B621DA" w:rsidP="00850B43">
      <w:pPr>
        <w:jc w:val="both"/>
        <w:rPr>
          <w:rFonts w:ascii="Arial" w:hAnsi="Arial" w:cs="Arial"/>
        </w:rPr>
      </w:pPr>
    </w:p>
    <w:p w14:paraId="244D91EB" w14:textId="77777777" w:rsidR="00530208" w:rsidRDefault="00B621DA" w:rsidP="00530208">
      <w:pPr>
        <w:pStyle w:val="articlen"/>
        <w:spacing w:before="0"/>
        <w:rPr>
          <w:b w:val="0"/>
        </w:rPr>
      </w:pPr>
      <w:bookmarkStart w:id="0" w:name="_Hlk102481056"/>
      <w:r w:rsidRPr="00530208">
        <w:t>ARTICLE 1</w:t>
      </w:r>
      <w:r w:rsidRPr="00C11988">
        <w:t xml:space="preserve"> </w:t>
      </w:r>
      <w:bookmarkEnd w:id="0"/>
      <w:r w:rsidRPr="00C11988">
        <w:t>:</w:t>
      </w:r>
      <w:r w:rsidR="00A61AF2" w:rsidRPr="00C11988">
        <w:rPr>
          <w:b w:val="0"/>
        </w:rPr>
        <w:t xml:space="preserve"> </w:t>
      </w:r>
    </w:p>
    <w:p w14:paraId="02BD118B" w14:textId="5240B4EF" w:rsidR="00D80E4C" w:rsidRDefault="00A85075" w:rsidP="00530208">
      <w:pPr>
        <w:pStyle w:val="articlen"/>
        <w:spacing w:before="0"/>
        <w:rPr>
          <w:b w:val="0"/>
          <w:bCs w:val="0"/>
        </w:rPr>
      </w:pPr>
      <w:r w:rsidRPr="00C11988">
        <w:rPr>
          <w:b w:val="0"/>
        </w:rPr>
        <w:tab/>
      </w:r>
      <w:r w:rsidR="00661DFE">
        <w:rPr>
          <w:b w:val="0"/>
        </w:rPr>
        <w:t>A compter du ………</w:t>
      </w:r>
      <w:proofErr w:type="gramStart"/>
      <w:r w:rsidR="00661DFE">
        <w:rPr>
          <w:b w:val="0"/>
        </w:rPr>
        <w:t>…….</w:t>
      </w:r>
      <w:proofErr w:type="gramEnd"/>
      <w:r w:rsidR="00661DFE">
        <w:rPr>
          <w:b w:val="0"/>
        </w:rPr>
        <w:t>.</w:t>
      </w:r>
      <w:r w:rsidR="00A61AF2" w:rsidRPr="00C11988">
        <w:rPr>
          <w:b w:val="0"/>
          <w:bCs w:val="0"/>
        </w:rPr>
        <w:t xml:space="preserve">M……………… percevra une </w:t>
      </w:r>
      <w:r w:rsidR="00E57FF1" w:rsidRPr="00C11988">
        <w:rPr>
          <w:b w:val="0"/>
          <w:bCs w:val="0"/>
        </w:rPr>
        <w:t xml:space="preserve">part </w:t>
      </w:r>
      <w:r w:rsidR="00661DFE">
        <w:rPr>
          <w:b w:val="0"/>
          <w:bCs w:val="0"/>
        </w:rPr>
        <w:t xml:space="preserve">mensuelle </w:t>
      </w:r>
      <w:r w:rsidR="00E57FF1" w:rsidRPr="00C11988">
        <w:rPr>
          <w:b w:val="0"/>
          <w:bCs w:val="0"/>
        </w:rPr>
        <w:t>fixe de l’</w:t>
      </w:r>
      <w:r w:rsidR="00A61AF2" w:rsidRPr="00C11988">
        <w:rPr>
          <w:b w:val="0"/>
          <w:bCs w:val="0"/>
        </w:rPr>
        <w:t xml:space="preserve">indemnité </w:t>
      </w:r>
      <w:r w:rsidRPr="00C11988">
        <w:rPr>
          <w:b w:val="0"/>
          <w:bCs w:val="0"/>
        </w:rPr>
        <w:t>spéciale de fonction et d’engagement</w:t>
      </w:r>
      <w:r w:rsidR="00E57FF1" w:rsidRPr="00C11988">
        <w:rPr>
          <w:b w:val="0"/>
          <w:bCs w:val="0"/>
        </w:rPr>
        <w:t>, au taux de …….%</w:t>
      </w:r>
      <w:r w:rsidR="00A61AF2" w:rsidRPr="00C11988">
        <w:rPr>
          <w:b w:val="0"/>
          <w:bCs w:val="0"/>
        </w:rPr>
        <w:t xml:space="preserve"> </w:t>
      </w:r>
      <w:r w:rsidR="00D80E4C" w:rsidRPr="00C11988">
        <w:rPr>
          <w:b w:val="0"/>
          <w:bCs w:val="0"/>
        </w:rPr>
        <w:t>du traitement mensuel brut soumis à retenue pour pension</w:t>
      </w:r>
      <w:r w:rsidR="00661DFE">
        <w:rPr>
          <w:b w:val="0"/>
          <w:bCs w:val="0"/>
        </w:rPr>
        <w:t>.</w:t>
      </w:r>
    </w:p>
    <w:p w14:paraId="0F409A53" w14:textId="3C6D164E" w:rsidR="00661DFE" w:rsidRDefault="00661DFE" w:rsidP="00530208">
      <w:pPr>
        <w:pStyle w:val="articlen"/>
        <w:spacing w:before="0"/>
        <w:rPr>
          <w:b w:val="0"/>
          <w:bCs w:val="0"/>
        </w:rPr>
      </w:pPr>
    </w:p>
    <w:p w14:paraId="7F0AAF36" w14:textId="73F59251" w:rsidR="00661DFE" w:rsidRDefault="00661DFE" w:rsidP="00661DFE">
      <w:pPr>
        <w:pStyle w:val="articlen"/>
        <w:spacing w:before="0"/>
      </w:pPr>
      <w:r>
        <w:t xml:space="preserve">ARTICLE </w:t>
      </w:r>
      <w:r w:rsidR="000755E2">
        <w:t>2</w:t>
      </w:r>
      <w:r>
        <w:t xml:space="preserve"> :</w:t>
      </w:r>
    </w:p>
    <w:p w14:paraId="7588143A" w14:textId="630ED588" w:rsidR="00A61AF2" w:rsidRPr="00C11988" w:rsidRDefault="00661DFE" w:rsidP="00661DFE">
      <w:pPr>
        <w:spacing w:after="140"/>
        <w:ind w:firstLine="567"/>
        <w:jc w:val="both"/>
        <w:rPr>
          <w:rFonts w:ascii="Arial" w:hAnsi="Arial" w:cs="Arial"/>
        </w:rPr>
      </w:pPr>
      <w:r w:rsidRPr="00011EAC">
        <w:rPr>
          <w:rFonts w:ascii="Arial" w:hAnsi="Arial" w:cs="Arial"/>
        </w:rPr>
        <w:t>Possibilité</w:t>
      </w:r>
      <w:r w:rsidRPr="007D34FF">
        <w:rPr>
          <w:rFonts w:ascii="Arial" w:hAnsi="Arial" w:cs="Arial"/>
        </w:rPr>
        <w:t xml:space="preserve"> de rappeler l</w:t>
      </w:r>
      <w:r>
        <w:rPr>
          <w:rFonts w:ascii="Arial" w:hAnsi="Arial" w:cs="Arial"/>
        </w:rPr>
        <w:t>es</w:t>
      </w:r>
      <w:r w:rsidRPr="007D34FF">
        <w:rPr>
          <w:rFonts w:ascii="Arial" w:hAnsi="Arial" w:cs="Arial"/>
        </w:rPr>
        <w:t xml:space="preserve"> règle</w:t>
      </w:r>
      <w:r>
        <w:rPr>
          <w:rFonts w:ascii="Arial" w:hAnsi="Arial" w:cs="Arial"/>
        </w:rPr>
        <w:t>s</w:t>
      </w:r>
      <w:r w:rsidRPr="007D34FF">
        <w:rPr>
          <w:rFonts w:ascii="Arial" w:hAnsi="Arial" w:cs="Arial"/>
        </w:rPr>
        <w:t xml:space="preserve"> concernan</w:t>
      </w:r>
      <w:r>
        <w:rPr>
          <w:rFonts w:ascii="Arial" w:hAnsi="Arial" w:cs="Arial"/>
        </w:rPr>
        <w:t>t le maintien ou non prévues dans la délibération.</w:t>
      </w:r>
    </w:p>
    <w:p w14:paraId="2F3FF493" w14:textId="77777777" w:rsidR="00B621DA" w:rsidRPr="00C11988" w:rsidRDefault="00B621DA" w:rsidP="00530208">
      <w:pPr>
        <w:tabs>
          <w:tab w:val="left" w:pos="1560"/>
        </w:tabs>
        <w:jc w:val="both"/>
        <w:rPr>
          <w:rFonts w:ascii="Arial" w:hAnsi="Arial" w:cs="Arial"/>
        </w:rPr>
      </w:pPr>
      <w:bookmarkStart w:id="1" w:name="_GoBack"/>
      <w:bookmarkEnd w:id="1"/>
    </w:p>
    <w:p w14:paraId="0C625F77" w14:textId="713E1768" w:rsidR="00530208" w:rsidRDefault="001B4268" w:rsidP="00530208">
      <w:pPr>
        <w:pStyle w:val="articlen"/>
        <w:spacing w:before="0"/>
        <w:ind w:right="284"/>
      </w:pPr>
      <w:r w:rsidRPr="00530208">
        <w:t xml:space="preserve">ARTICLE </w:t>
      </w:r>
      <w:r w:rsidR="000755E2">
        <w:t>3</w:t>
      </w:r>
      <w:r w:rsidR="00B621DA" w:rsidRPr="00530208">
        <w:t xml:space="preserve"> :</w:t>
      </w:r>
      <w:r w:rsidR="00850B43" w:rsidRPr="00C11988">
        <w:tab/>
      </w:r>
    </w:p>
    <w:p w14:paraId="0968079B" w14:textId="34F519DE" w:rsidR="00C11988" w:rsidRPr="00DA76EF" w:rsidRDefault="00C11988" w:rsidP="00530208">
      <w:pPr>
        <w:pStyle w:val="articlen"/>
        <w:spacing w:before="0"/>
        <w:ind w:right="284" w:firstLine="720"/>
        <w:rPr>
          <w:b w:val="0"/>
        </w:rPr>
      </w:pPr>
      <w:bookmarkStart w:id="2" w:name="_Hlk170292166"/>
      <w:bookmarkStart w:id="3" w:name="_Hlk170371290"/>
      <w:r w:rsidRPr="00DA76EF">
        <w:rPr>
          <w:b w:val="0"/>
        </w:rPr>
        <w:t xml:space="preserve">Le Directeur Général des </w:t>
      </w:r>
      <w:r>
        <w:rPr>
          <w:b w:val="0"/>
        </w:rPr>
        <w:t>S</w:t>
      </w:r>
      <w:r w:rsidRPr="00DA76EF">
        <w:rPr>
          <w:b w:val="0"/>
        </w:rPr>
        <w:t xml:space="preserve">ervices (ou </w:t>
      </w:r>
      <w:r>
        <w:rPr>
          <w:b w:val="0"/>
        </w:rPr>
        <w:t>S</w:t>
      </w:r>
      <w:r w:rsidRPr="00DA76EF">
        <w:rPr>
          <w:b w:val="0"/>
        </w:rPr>
        <w:t xml:space="preserve">ecrétaire </w:t>
      </w:r>
      <w:r>
        <w:rPr>
          <w:b w:val="0"/>
        </w:rPr>
        <w:t>G</w:t>
      </w:r>
      <w:r w:rsidRPr="00DA76EF">
        <w:rPr>
          <w:b w:val="0"/>
        </w:rPr>
        <w:t>énéral de Mairie</w:t>
      </w:r>
      <w:r>
        <w:rPr>
          <w:b w:val="0"/>
        </w:rPr>
        <w:t xml:space="preserve"> ou directeur</w:t>
      </w:r>
      <w:r w:rsidRPr="00DA76EF">
        <w:rPr>
          <w:b w:val="0"/>
        </w:rPr>
        <w:t>) est chargé de l'exécution du présent arrêté qui sera :</w:t>
      </w:r>
    </w:p>
    <w:p w14:paraId="76F86F1E" w14:textId="77777777" w:rsidR="00C11988" w:rsidRPr="00DA76EF" w:rsidRDefault="00C11988" w:rsidP="00530208">
      <w:pPr>
        <w:pStyle w:val="notifi"/>
        <w:ind w:left="0" w:right="284" w:firstLine="567"/>
        <w:rPr>
          <w:iCs/>
        </w:rPr>
      </w:pPr>
      <w:bookmarkStart w:id="4" w:name="_Hlk170376707"/>
      <w:r w:rsidRPr="00DA76EF">
        <w:t>- Notifié à l'intéressé</w:t>
      </w:r>
      <w:r w:rsidRPr="00DA76EF">
        <w:rPr>
          <w:iCs/>
        </w:rPr>
        <w:t>(e)</w:t>
      </w:r>
    </w:p>
    <w:p w14:paraId="29936BDF" w14:textId="77777777" w:rsidR="00C11988" w:rsidRPr="00763BBE" w:rsidRDefault="00C11988" w:rsidP="00530208">
      <w:pPr>
        <w:pStyle w:val="notifi"/>
        <w:spacing w:after="120"/>
        <w:ind w:left="0" w:right="284"/>
        <w:rPr>
          <w:i/>
          <w:color w:val="FF0000"/>
        </w:rPr>
      </w:pPr>
    </w:p>
    <w:p w14:paraId="179E153E" w14:textId="77777777" w:rsidR="00C11988" w:rsidRPr="00DA76EF" w:rsidRDefault="00C11988" w:rsidP="00C11988">
      <w:pPr>
        <w:pStyle w:val="notifi"/>
        <w:ind w:right="282"/>
      </w:pPr>
      <w:r w:rsidRPr="00DA76EF">
        <w:rPr>
          <w:u w:val="single"/>
        </w:rPr>
        <w:t xml:space="preserve">Ampliation sera adressée au </w:t>
      </w:r>
      <w:r w:rsidRPr="00DA76EF">
        <w:t>:</w:t>
      </w:r>
    </w:p>
    <w:p w14:paraId="26A1AD16" w14:textId="77777777" w:rsidR="00C11988" w:rsidRPr="00DA76EF" w:rsidRDefault="00C11988" w:rsidP="00C11988">
      <w:pPr>
        <w:pStyle w:val="notifi"/>
        <w:ind w:right="282"/>
      </w:pPr>
      <w:r w:rsidRPr="00DA76EF">
        <w:t>- Président du Centre de Gestion,</w:t>
      </w:r>
    </w:p>
    <w:p w14:paraId="2379FC5C" w14:textId="77777777" w:rsidR="00C11988" w:rsidRPr="00DA76EF" w:rsidRDefault="00C11988" w:rsidP="00C11988">
      <w:pPr>
        <w:pStyle w:val="notifi"/>
        <w:ind w:right="282"/>
      </w:pPr>
      <w:r w:rsidRPr="00DA76EF">
        <w:t>- Comptable public.</w:t>
      </w:r>
    </w:p>
    <w:p w14:paraId="19D32752" w14:textId="77777777" w:rsidR="00C11988" w:rsidRPr="00DA76EF" w:rsidRDefault="00C11988" w:rsidP="00C11988">
      <w:pPr>
        <w:keepNext/>
        <w:tabs>
          <w:tab w:val="left" w:pos="4536"/>
        </w:tabs>
        <w:ind w:right="282"/>
        <w:rPr>
          <w:rFonts w:ascii="Arial" w:hAnsi="Arial" w:cs="Arial"/>
        </w:rPr>
      </w:pPr>
    </w:p>
    <w:p w14:paraId="54983CB8" w14:textId="77777777" w:rsidR="00C11988" w:rsidRPr="00DA76EF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</w:rPr>
      </w:pPr>
      <w:r w:rsidRPr="00DA76EF">
        <w:rPr>
          <w:rFonts w:ascii="Arial" w:hAnsi="Arial" w:cs="Arial"/>
        </w:rPr>
        <w:t xml:space="preserve">Fait à                      </w:t>
      </w:r>
      <w:proofErr w:type="gramStart"/>
      <w:r w:rsidRPr="00DA76EF">
        <w:rPr>
          <w:rFonts w:ascii="Arial" w:hAnsi="Arial" w:cs="Arial"/>
        </w:rPr>
        <w:t xml:space="preserve">  ,</w:t>
      </w:r>
      <w:proofErr w:type="gramEnd"/>
      <w:r w:rsidRPr="00DA76EF">
        <w:rPr>
          <w:rFonts w:ascii="Arial" w:hAnsi="Arial" w:cs="Arial"/>
        </w:rPr>
        <w:t xml:space="preserve"> le </w:t>
      </w:r>
    </w:p>
    <w:p w14:paraId="6F5E4711" w14:textId="77777777" w:rsidR="00C11988" w:rsidRPr="00DA76EF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</w:rPr>
      </w:pPr>
      <w:r w:rsidRPr="00DA76EF">
        <w:rPr>
          <w:rFonts w:ascii="Arial" w:hAnsi="Arial" w:cs="Arial"/>
        </w:rPr>
        <w:t>Le Maire (ou Le Président ou Par délégation)</w:t>
      </w:r>
    </w:p>
    <w:p w14:paraId="0ED94A6B" w14:textId="77777777" w:rsidR="00C11988" w:rsidRPr="00DA76EF" w:rsidRDefault="00C11988" w:rsidP="00C11988">
      <w:pPr>
        <w:pStyle w:val="VuConsidrant"/>
        <w:tabs>
          <w:tab w:val="left" w:pos="4140"/>
        </w:tabs>
        <w:spacing w:after="0"/>
        <w:ind w:left="5103" w:right="282"/>
        <w:jc w:val="left"/>
        <w:rPr>
          <w:i/>
        </w:rPr>
      </w:pPr>
      <w:r w:rsidRPr="00DA76EF">
        <w:rPr>
          <w:i/>
        </w:rPr>
        <w:t>(</w:t>
      </w:r>
      <w:proofErr w:type="gramStart"/>
      <w:r w:rsidRPr="00DA76EF">
        <w:rPr>
          <w:i/>
        </w:rPr>
        <w:t>prénom</w:t>
      </w:r>
      <w:proofErr w:type="gramEnd"/>
      <w:r w:rsidRPr="00DA76EF">
        <w:rPr>
          <w:i/>
        </w:rPr>
        <w:t>, nom lisibles et signature)</w:t>
      </w:r>
    </w:p>
    <w:p w14:paraId="4108AC6F" w14:textId="77777777" w:rsidR="00C11988" w:rsidRPr="00DA76EF" w:rsidRDefault="00C11988" w:rsidP="00C11988">
      <w:pPr>
        <w:pStyle w:val="recours"/>
        <w:ind w:left="0" w:right="282"/>
        <w:rPr>
          <w:b/>
          <w:sz w:val="24"/>
          <w:szCs w:val="24"/>
        </w:rPr>
      </w:pPr>
    </w:p>
    <w:p w14:paraId="04CBF5B2" w14:textId="77777777" w:rsidR="00C11988" w:rsidRPr="00DA76EF" w:rsidRDefault="00C11988" w:rsidP="00C11988">
      <w:pPr>
        <w:pStyle w:val="recours"/>
        <w:ind w:left="0" w:right="282"/>
        <w:rPr>
          <w:b/>
          <w:sz w:val="24"/>
          <w:szCs w:val="24"/>
        </w:rPr>
      </w:pPr>
    </w:p>
    <w:p w14:paraId="1F9D5933" w14:textId="77777777" w:rsidR="00C11988" w:rsidRPr="00DA76EF" w:rsidRDefault="00C11988" w:rsidP="00C11988">
      <w:pPr>
        <w:pStyle w:val="recours"/>
        <w:ind w:left="0" w:right="282"/>
        <w:rPr>
          <w:b/>
          <w:sz w:val="24"/>
          <w:szCs w:val="24"/>
        </w:rPr>
      </w:pPr>
    </w:p>
    <w:p w14:paraId="7273C175" w14:textId="77777777" w:rsidR="00C11988" w:rsidRPr="00DA76EF" w:rsidRDefault="00C11988" w:rsidP="00C11988">
      <w:pPr>
        <w:pStyle w:val="recours"/>
        <w:ind w:left="0" w:right="5385"/>
        <w:rPr>
          <w:b/>
        </w:rPr>
      </w:pPr>
      <w:r w:rsidRPr="00DA76EF">
        <w:rPr>
          <w:b/>
        </w:rPr>
        <w:t>Le Maire (ou le Président) :</w:t>
      </w:r>
    </w:p>
    <w:p w14:paraId="5DD18DBA" w14:textId="77777777" w:rsidR="00C11988" w:rsidRPr="00DA76EF" w:rsidRDefault="00C11988" w:rsidP="00C11988">
      <w:pPr>
        <w:pStyle w:val="recours"/>
        <w:tabs>
          <w:tab w:val="left" w:pos="709"/>
        </w:tabs>
        <w:ind w:left="0" w:right="5385"/>
      </w:pPr>
      <w:bookmarkStart w:id="5" w:name="_Hlk169014527"/>
      <w:r w:rsidRPr="00DA76EF">
        <w:t xml:space="preserve">• </w:t>
      </w:r>
      <w:bookmarkEnd w:id="5"/>
      <w:r w:rsidRPr="00DA76EF">
        <w:t>Certifie sous sa responsabilité le caractère exécutoire de cet acte,</w:t>
      </w:r>
    </w:p>
    <w:p w14:paraId="4B370BE2" w14:textId="77777777" w:rsidR="00C11988" w:rsidRPr="00DA76EF" w:rsidRDefault="00C11988" w:rsidP="00C11988">
      <w:pPr>
        <w:spacing w:after="120"/>
        <w:ind w:right="5385"/>
        <w:jc w:val="both"/>
        <w:rPr>
          <w:rFonts w:ascii="Arial" w:hAnsi="Arial" w:cs="Arial"/>
          <w:sz w:val="16"/>
          <w:szCs w:val="16"/>
        </w:rPr>
      </w:pPr>
      <w:r w:rsidRPr="00DA76EF">
        <w:rPr>
          <w:rFonts w:ascii="Arial" w:hAnsi="Arial" w:cs="Arial"/>
          <w:sz w:val="16"/>
          <w:szCs w:val="16"/>
        </w:rPr>
        <w:t xml:space="preserve">• Informe que le présent arrêté peut faire l’objet d’un recours contentieux dans le délai de 2 mois à compter de sa notification, par courrier adressé au Tribunal Administratif de Grenoble </w:t>
      </w:r>
      <w:bookmarkStart w:id="6" w:name="_Hlk170381061"/>
      <w:r w:rsidRPr="00DA76EF">
        <w:rPr>
          <w:rFonts w:ascii="Arial" w:hAnsi="Arial" w:cs="Arial"/>
          <w:sz w:val="16"/>
          <w:szCs w:val="16"/>
        </w:rPr>
        <w:t xml:space="preserve">(2, Place de Verdun - BP 1135 - 38022 Grenoble) </w:t>
      </w:r>
      <w:bookmarkEnd w:id="6"/>
      <w:r w:rsidRPr="00DA76EF">
        <w:rPr>
          <w:rFonts w:ascii="Arial" w:hAnsi="Arial" w:cs="Arial"/>
          <w:sz w:val="16"/>
          <w:szCs w:val="16"/>
        </w:rPr>
        <w:t xml:space="preserve">ou via l’application « Télérecours Citoyens » accessible sur le site internet </w:t>
      </w:r>
      <w:hyperlink r:id="rId6" w:history="1">
        <w:r w:rsidRPr="00DA76EF">
          <w:rPr>
            <w:rStyle w:val="Lienhypertexte"/>
            <w:rFonts w:ascii="Arial" w:hAnsi="Arial" w:cs="Arial"/>
            <w:color w:val="000000"/>
            <w:sz w:val="16"/>
            <w:szCs w:val="16"/>
          </w:rPr>
          <w:t>www.telerecours.fr</w:t>
        </w:r>
      </w:hyperlink>
      <w:r w:rsidRPr="00DA76EF">
        <w:rPr>
          <w:rFonts w:ascii="Arial" w:hAnsi="Arial" w:cs="Arial"/>
          <w:sz w:val="16"/>
          <w:szCs w:val="16"/>
        </w:rPr>
        <w:t xml:space="preserve">  </w:t>
      </w:r>
    </w:p>
    <w:p w14:paraId="19CFCBD9" w14:textId="77777777" w:rsidR="00C11988" w:rsidRPr="00DA76EF" w:rsidRDefault="00C11988" w:rsidP="00C11988">
      <w:pPr>
        <w:pStyle w:val="recours"/>
        <w:ind w:left="0" w:right="282"/>
        <w:rPr>
          <w:sz w:val="24"/>
          <w:szCs w:val="24"/>
        </w:rPr>
      </w:pPr>
    </w:p>
    <w:p w14:paraId="53CC0924" w14:textId="77777777" w:rsidR="00C11988" w:rsidRPr="00DA76EF" w:rsidRDefault="00C11988" w:rsidP="00C11988">
      <w:pPr>
        <w:pStyle w:val="recours"/>
        <w:ind w:left="0" w:right="282"/>
        <w:rPr>
          <w:b/>
          <w:sz w:val="20"/>
          <w:szCs w:val="20"/>
        </w:rPr>
      </w:pPr>
      <w:r w:rsidRPr="00DA76EF">
        <w:rPr>
          <w:b/>
          <w:sz w:val="20"/>
          <w:szCs w:val="20"/>
        </w:rPr>
        <w:t>Notifié le .............................</w:t>
      </w:r>
    </w:p>
    <w:p w14:paraId="55878497" w14:textId="77777777" w:rsidR="00C11988" w:rsidRPr="0021136E" w:rsidRDefault="00C11988" w:rsidP="00C11988">
      <w:pPr>
        <w:pStyle w:val="recours"/>
        <w:ind w:left="0" w:right="282"/>
        <w:rPr>
          <w:b/>
          <w:bCs/>
          <w:sz w:val="20"/>
          <w:szCs w:val="20"/>
        </w:rPr>
      </w:pPr>
      <w:r w:rsidRPr="00DA76EF">
        <w:rPr>
          <w:b/>
          <w:sz w:val="20"/>
          <w:szCs w:val="20"/>
        </w:rPr>
        <w:t>Signature de l’agent :</w:t>
      </w:r>
      <w:bookmarkEnd w:id="2"/>
    </w:p>
    <w:bookmarkEnd w:id="3"/>
    <w:bookmarkEnd w:id="4"/>
    <w:p w14:paraId="4AF67EE1" w14:textId="77777777" w:rsidR="00C11988" w:rsidRPr="0021136E" w:rsidRDefault="00C11988" w:rsidP="00C11988">
      <w:pPr>
        <w:pStyle w:val="articlen"/>
        <w:spacing w:before="0"/>
        <w:ind w:right="284" w:firstLine="567"/>
        <w:rPr>
          <w:b w:val="0"/>
          <w:bCs w:val="0"/>
        </w:rPr>
      </w:pPr>
    </w:p>
    <w:p w14:paraId="03EBD3C0" w14:textId="05E04FF4" w:rsidR="00E57FF1" w:rsidRPr="00C11988" w:rsidRDefault="00E57FF1" w:rsidP="00C11988">
      <w:pPr>
        <w:ind w:left="1418" w:hanging="1418"/>
        <w:jc w:val="both"/>
        <w:rPr>
          <w:rFonts w:ascii="Arial" w:hAnsi="Arial" w:cs="Arial"/>
        </w:rPr>
      </w:pPr>
    </w:p>
    <w:sectPr w:rsidR="00E57FF1" w:rsidRPr="00C11988" w:rsidSect="00C1198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678B" w14:textId="77777777" w:rsidR="00195BF5" w:rsidRDefault="00195BF5">
      <w:r>
        <w:separator/>
      </w:r>
    </w:p>
  </w:endnote>
  <w:endnote w:type="continuationSeparator" w:id="0">
    <w:p w14:paraId="6C2EA69F" w14:textId="77777777" w:rsidR="00195BF5" w:rsidRDefault="0019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8332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7316" w14:textId="36B04C92" w:rsidR="00B621DA" w:rsidRPr="00C11988" w:rsidRDefault="00C11988" w:rsidP="00C11988">
    <w:pPr>
      <w:pStyle w:val="Pieddepage"/>
      <w:jc w:val="right"/>
      <w:rPr>
        <w:rFonts w:ascii="Arial" w:hAnsi="Arial" w:cs="Arial"/>
        <w:sz w:val="16"/>
        <w:szCs w:val="16"/>
      </w:rPr>
    </w:pPr>
    <w:r w:rsidRPr="00C11988">
      <w:rPr>
        <w:rFonts w:ascii="Arial" w:hAnsi="Arial" w:cs="Arial"/>
        <w:sz w:val="16"/>
        <w:szCs w:val="16"/>
      </w:rPr>
      <w:t>MAJ 07-2024</w:t>
    </w:r>
    <w:r w:rsidR="00B621DA" w:rsidRPr="00C11988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ECA5" w14:textId="77777777" w:rsidR="00195BF5" w:rsidRDefault="00195BF5">
      <w:r>
        <w:separator/>
      </w:r>
    </w:p>
  </w:footnote>
  <w:footnote w:type="continuationSeparator" w:id="0">
    <w:p w14:paraId="5E16F8E1" w14:textId="77777777" w:rsidR="00195BF5" w:rsidRDefault="0019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F1AE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C1EE" w14:textId="748B67F2" w:rsidR="00CC370A" w:rsidRPr="00E60E2C" w:rsidRDefault="00B85784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071E0"/>
    <w:rsid w:val="000755E2"/>
    <w:rsid w:val="000D3FAB"/>
    <w:rsid w:val="00151DA2"/>
    <w:rsid w:val="00195BF5"/>
    <w:rsid w:val="001B4268"/>
    <w:rsid w:val="001E6688"/>
    <w:rsid w:val="00217E52"/>
    <w:rsid w:val="0029535D"/>
    <w:rsid w:val="00300F89"/>
    <w:rsid w:val="00450080"/>
    <w:rsid w:val="00482192"/>
    <w:rsid w:val="004900E0"/>
    <w:rsid w:val="004F277F"/>
    <w:rsid w:val="00530208"/>
    <w:rsid w:val="005424F5"/>
    <w:rsid w:val="00584792"/>
    <w:rsid w:val="00603608"/>
    <w:rsid w:val="00636F9E"/>
    <w:rsid w:val="00661DFE"/>
    <w:rsid w:val="006906CA"/>
    <w:rsid w:val="007A5DCB"/>
    <w:rsid w:val="00850B43"/>
    <w:rsid w:val="008F5099"/>
    <w:rsid w:val="00901C69"/>
    <w:rsid w:val="00940D6D"/>
    <w:rsid w:val="00957F84"/>
    <w:rsid w:val="009C5F64"/>
    <w:rsid w:val="009C6A5A"/>
    <w:rsid w:val="009D7861"/>
    <w:rsid w:val="00A61AF2"/>
    <w:rsid w:val="00A76A5B"/>
    <w:rsid w:val="00A85075"/>
    <w:rsid w:val="00A933E5"/>
    <w:rsid w:val="00AD75C9"/>
    <w:rsid w:val="00B621DA"/>
    <w:rsid w:val="00B85784"/>
    <w:rsid w:val="00BB6E9E"/>
    <w:rsid w:val="00C0547F"/>
    <w:rsid w:val="00C11988"/>
    <w:rsid w:val="00C50F33"/>
    <w:rsid w:val="00C844CE"/>
    <w:rsid w:val="00CC370A"/>
    <w:rsid w:val="00D5255D"/>
    <w:rsid w:val="00D5332E"/>
    <w:rsid w:val="00D55C2F"/>
    <w:rsid w:val="00D80E4C"/>
    <w:rsid w:val="00DF6B62"/>
    <w:rsid w:val="00E57FF1"/>
    <w:rsid w:val="00E60E2C"/>
    <w:rsid w:val="00EA0967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E731F"/>
  <w15:chartTrackingRefBased/>
  <w15:docId w15:val="{CA238F9F-9435-4526-96CD-5BEA490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VuConsidrant">
    <w:name w:val="Vu.Considérant"/>
    <w:basedOn w:val="Normal"/>
    <w:rsid w:val="00A61AF2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A61AF2"/>
    <w:pPr>
      <w:spacing w:before="100" w:after="0"/>
    </w:pPr>
    <w:rPr>
      <w:b/>
      <w:bCs/>
    </w:rPr>
  </w:style>
  <w:style w:type="paragraph" w:customStyle="1" w:styleId="intituldelarrt">
    <w:name w:val="intitulé de l'arrêté"/>
    <w:basedOn w:val="Normal"/>
    <w:rsid w:val="00C11988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recours">
    <w:name w:val="recours"/>
    <w:basedOn w:val="Normal"/>
    <w:rsid w:val="00C11988"/>
    <w:pPr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C11988"/>
    <w:pPr>
      <w:ind w:left="567"/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D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2744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Bérengère Armand</cp:lastModifiedBy>
  <cp:revision>3</cp:revision>
  <cp:lastPrinted>2024-07-10T11:51:00Z</cp:lastPrinted>
  <dcterms:created xsi:type="dcterms:W3CDTF">2024-07-10T12:08:00Z</dcterms:created>
  <dcterms:modified xsi:type="dcterms:W3CDTF">2024-07-11T12:23:00Z</dcterms:modified>
</cp:coreProperties>
</file>